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292EE6BF" w:rsidR="00C62D20" w:rsidRPr="007B6FE2" w:rsidRDefault="00232AA5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TALLER PRÁCTICO </w:t>
            </w:r>
            <w:r w:rsidR="0029370A">
              <w:rPr>
                <w:rFonts w:ascii="Roboto Slab ligth" w:hAnsi="Roboto Slab ligth"/>
                <w:sz w:val="20"/>
                <w:szCs w:val="20"/>
              </w:rPr>
              <w:t>SUPERIOR DE ADUANAS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7A0A5777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232AA5">
              <w:rPr>
                <w:rFonts w:ascii="Roboto Slab ligth" w:hAnsi="Roboto Slab ligth"/>
                <w:sz w:val="20"/>
                <w:szCs w:val="20"/>
              </w:rPr>
              <w:t xml:space="preserve">22 de abril al 13 de mayo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>de 202</w:t>
            </w:r>
            <w:r w:rsidR="00A24781">
              <w:rPr>
                <w:rFonts w:ascii="Roboto Slab ligth" w:hAnsi="Roboto Slab ligth"/>
                <w:sz w:val="20"/>
                <w:szCs w:val="20"/>
              </w:rPr>
              <w:t>5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241A70" w:rsidRPr="007B6FE2" w14:paraId="3620EE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5B278A9" w14:textId="1054F460" w:rsidR="00241A70" w:rsidRPr="007B6FE2" w:rsidRDefault="00241A7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Profesorado</w:t>
            </w:r>
          </w:p>
        </w:tc>
        <w:tc>
          <w:tcPr>
            <w:tcW w:w="3668" w:type="pct"/>
            <w:gridSpan w:val="2"/>
            <w:vAlign w:val="center"/>
          </w:tcPr>
          <w:p w14:paraId="2C81E528" w14:textId="5D3A438B" w:rsidR="00241A70" w:rsidRDefault="00241A7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241A70">
              <w:rPr>
                <w:rFonts w:ascii="Roboto Slab ligth" w:hAnsi="Roboto Slab ligth"/>
                <w:b/>
                <w:bCs/>
                <w:sz w:val="20"/>
                <w:szCs w:val="20"/>
              </w:rPr>
              <w:t>D. Jose Antonio Muñoz Royan.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Inspector del Cuerpo Superior de Hacienda y ex Administrador de las Aduanas de Coslada y Barajas.</w:t>
            </w:r>
          </w:p>
          <w:p w14:paraId="2C22A61A" w14:textId="1577E60E" w:rsidR="00241A70" w:rsidRDefault="00241A7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241A70">
              <w:rPr>
                <w:rFonts w:ascii="Roboto Slab ligth" w:hAnsi="Roboto Slab ligth"/>
                <w:b/>
                <w:bCs/>
                <w:sz w:val="20"/>
                <w:szCs w:val="20"/>
              </w:rPr>
              <w:t>D. Erasmo Cristóbal Lázaro.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Técnico de Hacienda.</w:t>
            </w:r>
          </w:p>
          <w:p w14:paraId="3ACBC3BD" w14:textId="6456DA84" w:rsidR="00A12FF0" w:rsidRPr="007B6FE2" w:rsidRDefault="00241A7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241A70">
              <w:rPr>
                <w:rFonts w:ascii="Roboto Slab ligth" w:hAnsi="Roboto Slab ligth"/>
                <w:b/>
                <w:bCs/>
                <w:sz w:val="20"/>
                <w:szCs w:val="20"/>
              </w:rPr>
              <w:t>D. Alfonso Díaz Frías.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Técnico de Hacienda.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072A657" w14:textId="77777777" w:rsidR="00232AA5" w:rsidRDefault="00232AA5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64217A3" w14:textId="77777777" w:rsidR="00232AA5" w:rsidRDefault="00232AA5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5A4E2F6F" w14:textId="77777777" w:rsidR="00232AA5" w:rsidRDefault="00232AA5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8CAF2F7" w14:textId="77777777" w:rsidR="00232AA5" w:rsidRDefault="00232AA5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6E304D8" w14:textId="77777777" w:rsidR="00232AA5" w:rsidRPr="007B6FE2" w:rsidRDefault="00232AA5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2180F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F316" w14:textId="77777777" w:rsidR="00880F33" w:rsidRDefault="00880F33" w:rsidP="007D1E91">
      <w:pPr>
        <w:spacing w:after="0" w:line="240" w:lineRule="auto"/>
      </w:pPr>
      <w:r>
        <w:separator/>
      </w:r>
    </w:p>
  </w:endnote>
  <w:endnote w:type="continuationSeparator" w:id="0">
    <w:p w14:paraId="5093D8CF" w14:textId="77777777" w:rsidR="00880F33" w:rsidRDefault="00880F33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CB1B" w14:textId="77777777" w:rsidR="00880F33" w:rsidRDefault="00880F33" w:rsidP="007D1E91">
      <w:pPr>
        <w:spacing w:after="0" w:line="240" w:lineRule="auto"/>
      </w:pPr>
      <w:r>
        <w:separator/>
      </w:r>
    </w:p>
  </w:footnote>
  <w:footnote w:type="continuationSeparator" w:id="0">
    <w:p w14:paraId="0880516B" w14:textId="77777777" w:rsidR="00880F33" w:rsidRDefault="00880F33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HPN6xe9XEt7AJBCuTjr2WusSd3QmVqJAFg+xvTW0mQX4barDwUGsp2HdihUpALx6oaPcSHfBi5vwYknxEfdhA==" w:salt="Yix2Jyq6P+er/rhBHAIO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092FBB"/>
    <w:rsid w:val="001234AD"/>
    <w:rsid w:val="00124F9B"/>
    <w:rsid w:val="0016658F"/>
    <w:rsid w:val="00184476"/>
    <w:rsid w:val="001D2DBA"/>
    <w:rsid w:val="002241F2"/>
    <w:rsid w:val="00232AA5"/>
    <w:rsid w:val="00241A70"/>
    <w:rsid w:val="0029370A"/>
    <w:rsid w:val="002D6F43"/>
    <w:rsid w:val="002F2A9A"/>
    <w:rsid w:val="002F6D20"/>
    <w:rsid w:val="003D10F4"/>
    <w:rsid w:val="003D738E"/>
    <w:rsid w:val="00411265"/>
    <w:rsid w:val="0047264E"/>
    <w:rsid w:val="0051286B"/>
    <w:rsid w:val="005216AE"/>
    <w:rsid w:val="00530099"/>
    <w:rsid w:val="0059404A"/>
    <w:rsid w:val="005C2940"/>
    <w:rsid w:val="005F4731"/>
    <w:rsid w:val="006A15C1"/>
    <w:rsid w:val="006D7442"/>
    <w:rsid w:val="006F356A"/>
    <w:rsid w:val="006F3942"/>
    <w:rsid w:val="007034A2"/>
    <w:rsid w:val="00761B62"/>
    <w:rsid w:val="00770459"/>
    <w:rsid w:val="007B6FE2"/>
    <w:rsid w:val="007C5A3A"/>
    <w:rsid w:val="007D1E91"/>
    <w:rsid w:val="00811A12"/>
    <w:rsid w:val="008376C2"/>
    <w:rsid w:val="00845EB6"/>
    <w:rsid w:val="00880F33"/>
    <w:rsid w:val="00915FB1"/>
    <w:rsid w:val="00922029"/>
    <w:rsid w:val="009F7B12"/>
    <w:rsid w:val="00A12FF0"/>
    <w:rsid w:val="00A24781"/>
    <w:rsid w:val="00AC5FED"/>
    <w:rsid w:val="00B12EC6"/>
    <w:rsid w:val="00B34DA8"/>
    <w:rsid w:val="00B744B6"/>
    <w:rsid w:val="00B84A32"/>
    <w:rsid w:val="00C17494"/>
    <w:rsid w:val="00C3043B"/>
    <w:rsid w:val="00C62D20"/>
    <w:rsid w:val="00C854A4"/>
    <w:rsid w:val="00CC324B"/>
    <w:rsid w:val="00CF36F4"/>
    <w:rsid w:val="00D203A3"/>
    <w:rsid w:val="00D800E9"/>
    <w:rsid w:val="00DF0399"/>
    <w:rsid w:val="00E0674C"/>
    <w:rsid w:val="00E27D7B"/>
    <w:rsid w:val="00E30003"/>
    <w:rsid w:val="00EE2670"/>
    <w:rsid w:val="00F41625"/>
    <w:rsid w:val="00F7140D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92FBB"/>
    <w:rsid w:val="001436B9"/>
    <w:rsid w:val="001A6C59"/>
    <w:rsid w:val="00530099"/>
    <w:rsid w:val="005F4731"/>
    <w:rsid w:val="006E31FE"/>
    <w:rsid w:val="00845D44"/>
    <w:rsid w:val="00854886"/>
    <w:rsid w:val="0087239E"/>
    <w:rsid w:val="008E3775"/>
    <w:rsid w:val="009C5D14"/>
    <w:rsid w:val="00B36037"/>
    <w:rsid w:val="00BB6880"/>
    <w:rsid w:val="00DF75E3"/>
    <w:rsid w:val="00E27D7B"/>
    <w:rsid w:val="00F67AD4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24</cp:revision>
  <dcterms:created xsi:type="dcterms:W3CDTF">2023-05-29T15:40:00Z</dcterms:created>
  <dcterms:modified xsi:type="dcterms:W3CDTF">2025-02-19T12:08:00Z</dcterms:modified>
</cp:coreProperties>
</file>